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12D" w:rsidRDefault="00D8612D">
      <w:bookmarkStart w:id="0" w:name="_GoBack"/>
      <w:bookmarkEnd w:id="0"/>
    </w:p>
    <w:p w:rsidR="008438CD" w:rsidRDefault="008438CD"/>
    <w:p w:rsidR="008438CD" w:rsidRDefault="008438CD"/>
    <w:p w:rsidR="008438CD" w:rsidRDefault="008438CD"/>
    <w:p w:rsidR="008438CD" w:rsidRDefault="008438CD"/>
    <w:p w:rsidR="008438CD" w:rsidRDefault="008438CD"/>
    <w:p w:rsidR="008438CD" w:rsidRDefault="008438CD"/>
    <w:p w:rsidR="008438CD" w:rsidRDefault="008438CD"/>
    <w:p w:rsidR="008438CD" w:rsidRDefault="008438CD"/>
    <w:p w:rsidR="008438CD" w:rsidRDefault="008438CD" w:rsidP="008438CD"/>
    <w:p w:rsidR="008438CD" w:rsidRPr="0058339A" w:rsidRDefault="008438CD" w:rsidP="008438CD">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УФПС </w:t>
      </w:r>
    </w:p>
    <w:p w:rsidR="008438CD" w:rsidRPr="0058339A" w:rsidRDefault="008438CD" w:rsidP="008438CD">
      <w:pPr>
        <w:pStyle w:val="ConsPlusNormal"/>
        <w:ind w:firstLine="0"/>
        <w:jc w:val="center"/>
        <w:rPr>
          <w:rFonts w:ascii="Times New Roman" w:hAnsi="Times New Roman" w:cs="Times New Roman"/>
          <w:sz w:val="28"/>
          <w:szCs w:val="28"/>
        </w:rPr>
      </w:pPr>
      <w:r w:rsidRPr="00007807">
        <w:rPr>
          <w:rFonts w:ascii="Times New Roman" w:hAnsi="Times New Roman"/>
          <w:sz w:val="28"/>
          <w:szCs w:val="28"/>
        </w:rPr>
        <w:t>Тюменской области</w:t>
      </w:r>
      <w:r>
        <w:rPr>
          <w:rFonts w:ascii="Times New Roman" w:hAnsi="Times New Roman"/>
          <w:sz w:val="28"/>
          <w:szCs w:val="28"/>
        </w:rPr>
        <w:t xml:space="preserve"> АО «Почта России»</w:t>
      </w:r>
    </w:p>
    <w:p w:rsidR="008438CD" w:rsidRPr="0058339A" w:rsidRDefault="008438CD" w:rsidP="008438CD">
      <w:pPr>
        <w:pStyle w:val="ConsPlusNormal"/>
        <w:ind w:firstLine="0"/>
        <w:jc w:val="center"/>
        <w:rPr>
          <w:rFonts w:ascii="Times New Roman" w:hAnsi="Times New Roman" w:cs="Times New Roman"/>
          <w:sz w:val="28"/>
          <w:szCs w:val="28"/>
        </w:rPr>
      </w:pPr>
    </w:p>
    <w:p w:rsidR="008438CD" w:rsidRDefault="008438CD" w:rsidP="008438CD">
      <w:pPr>
        <w:pStyle w:val="ConsPlusNormal"/>
        <w:ind w:firstLine="0"/>
        <w:jc w:val="center"/>
        <w:rPr>
          <w:rFonts w:ascii="Times New Roman" w:hAnsi="Times New Roman" w:cs="Times New Roman"/>
          <w:sz w:val="28"/>
          <w:szCs w:val="28"/>
        </w:rPr>
      </w:pPr>
    </w:p>
    <w:p w:rsidR="008438CD" w:rsidRDefault="008438CD" w:rsidP="008438CD">
      <w:pPr>
        <w:pStyle w:val="ConsPlusNormal"/>
        <w:ind w:firstLine="0"/>
        <w:jc w:val="center"/>
        <w:rPr>
          <w:rFonts w:ascii="Times New Roman" w:hAnsi="Times New Roman" w:cs="Times New Roman"/>
          <w:sz w:val="28"/>
          <w:szCs w:val="28"/>
        </w:rPr>
      </w:pPr>
    </w:p>
    <w:p w:rsidR="008438CD" w:rsidRDefault="008438CD" w:rsidP="008438CD">
      <w:pPr>
        <w:pStyle w:val="ConsPlusNormal"/>
        <w:ind w:firstLine="0"/>
        <w:jc w:val="center"/>
        <w:rPr>
          <w:rFonts w:ascii="Times New Roman" w:hAnsi="Times New Roman" w:cs="Times New Roman"/>
          <w:sz w:val="28"/>
          <w:szCs w:val="28"/>
        </w:rPr>
      </w:pPr>
    </w:p>
    <w:p w:rsidR="008438CD" w:rsidRDefault="008438CD" w:rsidP="008438CD">
      <w:pPr>
        <w:pStyle w:val="ConsPlusNormal"/>
        <w:ind w:firstLine="0"/>
        <w:jc w:val="center"/>
        <w:rPr>
          <w:rFonts w:ascii="Times New Roman" w:hAnsi="Times New Roman" w:cs="Times New Roman"/>
          <w:sz w:val="28"/>
          <w:szCs w:val="28"/>
        </w:rPr>
      </w:pPr>
    </w:p>
    <w:p w:rsidR="008438CD" w:rsidRPr="0058339A" w:rsidRDefault="008438CD" w:rsidP="008438CD">
      <w:pPr>
        <w:pStyle w:val="ConsPlusNormal"/>
        <w:ind w:firstLine="0"/>
        <w:jc w:val="center"/>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ind w:firstLine="0"/>
        <w:jc w:val="both"/>
        <w:rPr>
          <w:rFonts w:ascii="Times New Roman" w:hAnsi="Times New Roman" w:cs="Times New Roman"/>
          <w:sz w:val="28"/>
          <w:szCs w:val="28"/>
        </w:rPr>
      </w:pPr>
    </w:p>
    <w:p w:rsidR="008438CD" w:rsidRPr="0058339A" w:rsidRDefault="008438CD" w:rsidP="008438CD">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8438CD" w:rsidRPr="0058339A" w:rsidTr="005D696C">
        <w:trPr>
          <w:trHeight w:val="423"/>
        </w:trPr>
        <w:tc>
          <w:tcPr>
            <w:tcW w:w="567" w:type="dxa"/>
            <w:vAlign w:val="center"/>
          </w:tcPr>
          <w:p w:rsidR="008438CD" w:rsidRPr="0058339A" w:rsidRDefault="008438CD"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rsidR="008438CD" w:rsidRPr="0058339A" w:rsidRDefault="008438CD"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rsidR="008438CD" w:rsidRPr="0058339A" w:rsidRDefault="008438CD"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8339A" w:rsidRDefault="008438CD" w:rsidP="005D696C">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rsidR="008438CD" w:rsidRPr="0058339A" w:rsidRDefault="008438CD" w:rsidP="005D696C">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8339A" w:rsidRDefault="008438CD"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rsidR="008438CD" w:rsidRPr="0058339A" w:rsidRDefault="008438CD"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8339A" w:rsidRDefault="008438CD"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rsidR="008438CD" w:rsidRPr="0058339A" w:rsidRDefault="008438CD" w:rsidP="005D696C">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rsidR="008438CD" w:rsidRPr="0058339A" w:rsidRDefault="008438CD"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8339A" w:rsidRDefault="008438CD"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rsidR="008438CD" w:rsidRDefault="008438CD"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rsidR="008438CD" w:rsidRPr="0058339A" w:rsidRDefault="008438CD"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8339A" w:rsidRDefault="008438CD"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rsidR="008438CD" w:rsidRPr="0058339A" w:rsidRDefault="008438CD"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8438CD" w:rsidRPr="0058339A" w:rsidTr="005D696C">
        <w:tc>
          <w:tcPr>
            <w:tcW w:w="567" w:type="dxa"/>
            <w:vAlign w:val="center"/>
          </w:tcPr>
          <w:p w:rsidR="008438CD"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D7806" w:rsidRDefault="008438CD" w:rsidP="005D696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rsidR="008438CD" w:rsidRDefault="008438CD" w:rsidP="005D696C">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8339A" w:rsidRDefault="008438CD"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rsidR="008438CD" w:rsidRPr="0058339A" w:rsidRDefault="008438CD"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8438CD" w:rsidRPr="0058339A" w:rsidTr="005D696C">
        <w:tc>
          <w:tcPr>
            <w:tcW w:w="567" w:type="dxa"/>
            <w:vAlign w:val="center"/>
          </w:tcPr>
          <w:p w:rsidR="008438CD"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E913C0" w:rsidRDefault="008438CD" w:rsidP="005D696C">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rsidR="008438CD" w:rsidRPr="00D4218A" w:rsidRDefault="008438CD" w:rsidP="005D696C">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8438CD" w:rsidRPr="0058339A" w:rsidTr="005D696C">
        <w:tc>
          <w:tcPr>
            <w:tcW w:w="567" w:type="dxa"/>
            <w:vAlign w:val="center"/>
          </w:tcPr>
          <w:p w:rsidR="008438CD"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Default="008438CD" w:rsidP="005D696C">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rsidR="008438CD" w:rsidRPr="00DE7F42" w:rsidRDefault="008438CD" w:rsidP="005D696C">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8339A" w:rsidRDefault="008438CD"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rsidR="008438CD" w:rsidRPr="0058339A" w:rsidRDefault="008438CD"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8339A" w:rsidRDefault="008438CD"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rsidR="008438CD" w:rsidRPr="0058339A" w:rsidRDefault="008438CD" w:rsidP="005D696C">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5D7806" w:rsidRDefault="008438CD" w:rsidP="005D696C">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rsidR="008438CD" w:rsidRPr="005D7806" w:rsidRDefault="008438CD" w:rsidP="005D696C">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Default="008438CD" w:rsidP="005D696C">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rsidR="008438CD" w:rsidRPr="00A939FF" w:rsidRDefault="008438CD" w:rsidP="005D696C">
            <w:pPr>
              <w:pStyle w:val="ConsPlusNormal"/>
              <w:ind w:firstLine="0"/>
              <w:rPr>
                <w:rFonts w:ascii="Times New Roman" w:hAnsi="Times New Roman"/>
                <w:sz w:val="24"/>
                <w:szCs w:val="24"/>
              </w:rPr>
            </w:pPr>
            <w:r>
              <w:rPr>
                <w:rFonts w:ascii="Times New Roman" w:hAnsi="Times New Roman"/>
                <w:bCs/>
                <w:sz w:val="24"/>
                <w:szCs w:val="24"/>
              </w:rPr>
              <w:t>(</w:t>
            </w:r>
            <w:r w:rsidRPr="00A939FF">
              <w:rPr>
                <w:rFonts w:ascii="Times New Roman" w:hAnsi="Times New Roman"/>
                <w:bCs/>
                <w:sz w:val="24"/>
                <w:szCs w:val="24"/>
              </w:rPr>
              <w:t>Pantone</w:t>
            </w:r>
            <w:r w:rsidRPr="00A939FF">
              <w:rPr>
                <w:rFonts w:ascii="Times New Roman" w:hAnsi="Times New Roman"/>
                <w:sz w:val="24"/>
                <w:szCs w:val="24"/>
              </w:rPr>
              <w:t> Matching System</w:t>
            </w:r>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8438CD" w:rsidRPr="0058339A" w:rsidTr="005D696C">
        <w:tc>
          <w:tcPr>
            <w:tcW w:w="567" w:type="dxa"/>
            <w:vAlign w:val="center"/>
          </w:tcPr>
          <w:p w:rsidR="008438CD" w:rsidRPr="0058339A" w:rsidRDefault="008438CD" w:rsidP="008438CD">
            <w:pPr>
              <w:pStyle w:val="ConsPlusNormal"/>
              <w:numPr>
                <w:ilvl w:val="0"/>
                <w:numId w:val="12"/>
              </w:numPr>
              <w:jc w:val="center"/>
              <w:rPr>
                <w:rFonts w:ascii="Times New Roman" w:hAnsi="Times New Roman" w:cs="Times New Roman"/>
                <w:sz w:val="24"/>
                <w:szCs w:val="24"/>
              </w:rPr>
            </w:pPr>
          </w:p>
        </w:tc>
        <w:tc>
          <w:tcPr>
            <w:tcW w:w="2694" w:type="dxa"/>
            <w:vAlign w:val="center"/>
          </w:tcPr>
          <w:p w:rsidR="008438CD" w:rsidRPr="00A939FF" w:rsidRDefault="008438CD" w:rsidP="005D696C">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rsidR="008438CD" w:rsidRDefault="008438CD" w:rsidP="005D696C">
            <w:pPr>
              <w:pStyle w:val="ConsPlusNormal"/>
              <w:ind w:firstLine="0"/>
              <w:rPr>
                <w:rFonts w:ascii="Times New Roman" w:hAnsi="Times New Roman"/>
                <w:sz w:val="24"/>
                <w:szCs w:val="24"/>
              </w:rPr>
            </w:pPr>
            <w:r w:rsidRPr="00A939FF">
              <w:rPr>
                <w:rFonts w:ascii="Times New Roman" w:hAnsi="Times New Roman"/>
                <w:sz w:val="24"/>
                <w:szCs w:val="24"/>
              </w:rPr>
              <w:t xml:space="preserve">(Reichs-Ausschuss fur Lieferbedingungen)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rsidR="008438CD" w:rsidRPr="0058339A" w:rsidRDefault="008438CD" w:rsidP="008438CD">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rsidR="008438CD" w:rsidRPr="000E54A4" w:rsidRDefault="008438CD" w:rsidP="008438CD">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для нужд УФПС </w:t>
      </w:r>
      <w:r w:rsidRPr="00007807">
        <w:rPr>
          <w:rFonts w:ascii="Times New Roman" w:hAnsi="Times New Roman" w:cs="Times New Roman"/>
          <w:sz w:val="28"/>
          <w:szCs w:val="28"/>
        </w:rPr>
        <w:t>Тюменской области</w:t>
      </w:r>
      <w:r>
        <w:rPr>
          <w:rFonts w:ascii="Times New Roman" w:hAnsi="Times New Roman" w:cs="Times New Roman"/>
          <w:sz w:val="28"/>
          <w:szCs w:val="28"/>
        </w:rPr>
        <w:t xml:space="preserve"> </w:t>
      </w:r>
      <w:r w:rsidRPr="00972FBA">
        <w:rPr>
          <w:rFonts w:ascii="Times New Roman" w:hAnsi="Times New Roman" w:cs="Times New Roman"/>
          <w:sz w:val="28"/>
          <w:szCs w:val="28"/>
        </w:rPr>
        <w:t>АО «Почта России»</w:t>
      </w:r>
      <w:r w:rsidRPr="000E54A4">
        <w:rPr>
          <w:rFonts w:ascii="Times New Roman" w:hAnsi="Times New Roman" w:cs="Times New Roman"/>
          <w:sz w:val="28"/>
          <w:szCs w:val="28"/>
        </w:rPr>
        <w:t>.</w:t>
      </w:r>
    </w:p>
    <w:p w:rsidR="008438CD" w:rsidRDefault="008438CD" w:rsidP="008438CD">
      <w:pPr>
        <w:widowControl w:val="0"/>
        <w:tabs>
          <w:tab w:val="left" w:pos="567"/>
        </w:tabs>
        <w:spacing w:after="0" w:line="240" w:lineRule="auto"/>
        <w:ind w:firstLine="709"/>
        <w:contextualSpacing/>
        <w:jc w:val="both"/>
        <w:rPr>
          <w:rFonts w:ascii="Times New Roman" w:hAnsi="Times New Roman"/>
          <w:b/>
          <w:sz w:val="28"/>
          <w:szCs w:val="28"/>
        </w:rPr>
      </w:pPr>
    </w:p>
    <w:p w:rsidR="008438CD" w:rsidRDefault="008438CD" w:rsidP="008438CD">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обеспечение бесперебойной и качественной 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rsidR="008438CD" w:rsidRPr="0058339A" w:rsidRDefault="008438CD" w:rsidP="008438CD">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ОБЩИЕ ТРЕБОВАНИЯ К ТОВАРУ</w:t>
      </w:r>
    </w:p>
    <w:p w:rsidR="008438CD" w:rsidRPr="0058339A" w:rsidRDefault="008438CD" w:rsidP="008438CD">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rsidR="008438CD" w:rsidRDefault="008438CD" w:rsidP="008438CD">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rsidR="008438CD" w:rsidRDefault="008438CD" w:rsidP="008438CD">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rsidR="008438CD" w:rsidRDefault="008438CD" w:rsidP="008438CD">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rsidR="008438CD" w:rsidRPr="00097949" w:rsidRDefault="008438CD" w:rsidP="008438CD">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rsidR="008438CD" w:rsidRPr="00097949" w:rsidRDefault="008438CD" w:rsidP="008438CD">
      <w:pPr>
        <w:pStyle w:val="ConsPlusNormal"/>
        <w:numPr>
          <w:ilvl w:val="0"/>
          <w:numId w:val="9"/>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rsidR="008438CD" w:rsidRPr="0058339A" w:rsidRDefault="008438CD" w:rsidP="008438CD">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rsidR="008438CD" w:rsidRPr="0058339A" w:rsidRDefault="008438CD" w:rsidP="008438CD">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rsidR="008438CD" w:rsidRPr="0058339A" w:rsidRDefault="008438CD" w:rsidP="008438CD">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rsidR="008438CD" w:rsidRPr="0058339A" w:rsidRDefault="008438CD" w:rsidP="008438CD">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rsidR="008438CD" w:rsidRPr="0058339A" w:rsidRDefault="008438CD" w:rsidP="008438CD">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rsidR="008438CD" w:rsidRPr="00C5420F" w:rsidRDefault="008438CD" w:rsidP="008438CD">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rsidR="008438CD" w:rsidRPr="0058339A" w:rsidRDefault="008438CD" w:rsidP="008438CD">
      <w:pPr>
        <w:pStyle w:val="ConsPlusNormal"/>
        <w:numPr>
          <w:ilvl w:val="0"/>
          <w:numId w:val="5"/>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Pr>
          <w:rStyle w:val="aa"/>
          <w:rFonts w:ascii="Times New Roman" w:hAnsi="Times New Roman"/>
          <w:sz w:val="28"/>
          <w:szCs w:val="28"/>
        </w:rPr>
        <w:footnoteReference w:id="1"/>
      </w:r>
      <w:r w:rsidRPr="0058339A">
        <w:rPr>
          <w:rFonts w:ascii="Times New Roman" w:hAnsi="Times New Roman"/>
          <w:sz w:val="28"/>
          <w:szCs w:val="28"/>
        </w:rPr>
        <w:t>;</w:t>
      </w:r>
    </w:p>
    <w:p w:rsidR="008438CD" w:rsidRPr="00C5420F" w:rsidRDefault="008438CD" w:rsidP="008438CD">
      <w:pPr>
        <w:pStyle w:val="ConsPlusNormal"/>
        <w:numPr>
          <w:ilvl w:val="0"/>
          <w:numId w:val="5"/>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rsidR="008438CD" w:rsidRPr="00C5420F" w:rsidRDefault="008438CD" w:rsidP="008438CD">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rsidR="008438CD" w:rsidRPr="0058339A" w:rsidRDefault="008438CD" w:rsidP="008438CD">
      <w:pPr>
        <w:pStyle w:val="HTML"/>
        <w:widowControl w:val="0"/>
        <w:numPr>
          <w:ilvl w:val="0"/>
          <w:numId w:val="6"/>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Pr="005F3DED">
        <w:rPr>
          <w:rFonts w:ascii="Times New Roman" w:eastAsia="Times New Roman" w:hAnsi="Times New Roman"/>
          <w:sz w:val="28"/>
          <w:szCs w:val="28"/>
          <w:lang w:eastAsia="ru-RU"/>
        </w:rPr>
        <w:t>ГОСТ 35094-2024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rsidR="008438CD" w:rsidRPr="00C5420F" w:rsidRDefault="008438CD" w:rsidP="008438CD">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rsidR="008438CD" w:rsidRPr="00C5420F" w:rsidRDefault="008438CD" w:rsidP="008438CD">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rsidR="008438CD" w:rsidRPr="007C0347" w:rsidRDefault="008438CD" w:rsidP="008438CD">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lastRenderedPageBreak/>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rsidR="008438CD" w:rsidRPr="007C0347" w:rsidRDefault="008438CD" w:rsidP="008438CD">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т трещин, подрезов, непроваров, прожогов и должны быть зачищены;</w:t>
      </w:r>
    </w:p>
    <w:p w:rsidR="008438CD" w:rsidRPr="007C0347" w:rsidRDefault="008438CD" w:rsidP="008438CD">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rsidR="008438CD" w:rsidRPr="007C0347" w:rsidRDefault="008438CD" w:rsidP="008438CD">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rsidR="008438CD" w:rsidRPr="007C0347" w:rsidRDefault="008438CD" w:rsidP="008438CD">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rsidR="008438CD" w:rsidRPr="007C0347" w:rsidRDefault="008438CD" w:rsidP="008438CD">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rsidR="008438CD" w:rsidRPr="007C0347" w:rsidRDefault="008438CD" w:rsidP="008438CD">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rsidR="008438CD" w:rsidRDefault="008438CD" w:rsidP="008438CD">
      <w:pPr>
        <w:pStyle w:val="HTML"/>
        <w:widowControl w:val="0"/>
        <w:numPr>
          <w:ilvl w:val="0"/>
          <w:numId w:val="7"/>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rsidR="008438CD" w:rsidRPr="007C0347" w:rsidRDefault="008438CD" w:rsidP="008438CD">
      <w:pPr>
        <w:pStyle w:val="HTML"/>
        <w:widowControl w:val="0"/>
        <w:numPr>
          <w:ilvl w:val="0"/>
          <w:numId w:val="7"/>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rsidR="008438CD" w:rsidRPr="0058339A" w:rsidRDefault="008438CD" w:rsidP="008438CD">
      <w:pPr>
        <w:pStyle w:val="ConsPlusNormal"/>
        <w:numPr>
          <w:ilvl w:val="0"/>
          <w:numId w:val="9"/>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rsidR="008438CD" w:rsidRPr="00097949"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rsidR="008438CD" w:rsidRPr="007C0347" w:rsidRDefault="008438CD" w:rsidP="008438CD">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rsidR="008438CD" w:rsidRPr="007C0347" w:rsidRDefault="008438CD" w:rsidP="008438CD">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rsidR="008438CD" w:rsidRPr="0058339A"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rsidR="008438CD" w:rsidRDefault="008438CD" w:rsidP="008438CD">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rsidR="008438CD" w:rsidRPr="00097949" w:rsidRDefault="008438CD" w:rsidP="008438CD">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rsidR="008438CD" w:rsidRPr="00097949" w:rsidRDefault="008438CD" w:rsidP="008438CD">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rsidR="008438CD" w:rsidRPr="00097949" w:rsidRDefault="008438CD" w:rsidP="008438CD">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rsidR="008438CD" w:rsidRPr="0058339A" w:rsidRDefault="008438CD" w:rsidP="008438CD">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rsidR="008438CD" w:rsidRPr="00EC3F4D" w:rsidRDefault="008438CD" w:rsidP="008438CD">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rsidR="008438CD" w:rsidRPr="00EC3F4D" w:rsidRDefault="008438CD" w:rsidP="008438CD">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rsidR="008438CD" w:rsidRPr="00EC3F4D"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rsidR="008438CD" w:rsidRPr="00EC3F4D" w:rsidRDefault="008438CD" w:rsidP="008438CD">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rsidR="008438CD" w:rsidRPr="00F119A2" w:rsidRDefault="008438CD" w:rsidP="008438CD">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rsidR="008438CD" w:rsidRPr="00F119A2" w:rsidRDefault="008438CD" w:rsidP="008438CD">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rsidR="008438CD" w:rsidRPr="0058339A"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rsidR="008438CD" w:rsidRPr="00F119A2" w:rsidRDefault="008438CD" w:rsidP="008438CD">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w:t>
      </w:r>
      <w:r w:rsidRPr="00F119A2">
        <w:rPr>
          <w:rFonts w:ascii="Times New Roman" w:eastAsia="Times New Roman" w:hAnsi="Times New Roman"/>
          <w:sz w:val="28"/>
          <w:szCs w:val="28"/>
          <w:lang w:eastAsia="ru-RU"/>
        </w:rPr>
        <w:lastRenderedPageBreak/>
        <w:t xml:space="preserve">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rsidR="008438CD" w:rsidRPr="00F119A2" w:rsidRDefault="008438CD" w:rsidP="008438CD">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ся путем ее вброса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вбросе письменной корреспонденции внутрь ящика. Направление почтового отправления при вбросе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rsidR="008438CD" w:rsidRPr="00F119A2" w:rsidRDefault="008438CD" w:rsidP="008438CD">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вбросе;</w:t>
      </w:r>
    </w:p>
    <w:p w:rsidR="008438CD" w:rsidRPr="00F119A2" w:rsidRDefault="008438CD" w:rsidP="008438CD">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rsidR="008438CD" w:rsidRPr="00F119A2" w:rsidRDefault="008438CD" w:rsidP="008438CD">
      <w:pPr>
        <w:pStyle w:val="a5"/>
        <w:widowControl w:val="0"/>
        <w:numPr>
          <w:ilvl w:val="0"/>
          <w:numId w:val="15"/>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rsidR="008438CD" w:rsidRPr="00F119A2" w:rsidRDefault="008438CD" w:rsidP="008438CD">
      <w:pPr>
        <w:pStyle w:val="a5"/>
        <w:widowControl w:val="0"/>
        <w:numPr>
          <w:ilvl w:val="0"/>
          <w:numId w:val="15"/>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rsidR="008438CD"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rsidR="008438CD" w:rsidRPr="00F119A2" w:rsidRDefault="008438CD" w:rsidP="008438CD">
      <w:pPr>
        <w:pStyle w:val="a5"/>
        <w:widowControl w:val="0"/>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rsidR="008438CD" w:rsidRPr="00F119A2" w:rsidRDefault="008438CD" w:rsidP="008438CD">
      <w:pPr>
        <w:pStyle w:val="a5"/>
        <w:widowControl w:val="0"/>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rsidR="008438CD" w:rsidRPr="0058339A"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rsidR="008438CD" w:rsidRPr="00F119A2"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rsidR="008438CD" w:rsidRPr="00F119A2"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rsidR="008438CD" w:rsidRPr="00F119A2"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rsidR="008438CD" w:rsidRPr="00F119A2"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rsidR="008438CD" w:rsidRPr="00F119A2" w:rsidRDefault="008438CD" w:rsidP="008438CD">
      <w:pPr>
        <w:pStyle w:val="a5"/>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rsidR="008438CD"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rsidR="008438CD" w:rsidRDefault="008438CD" w:rsidP="008438CD">
      <w:pPr>
        <w:pStyle w:val="a5"/>
        <w:widowControl w:val="0"/>
        <w:numPr>
          <w:ilvl w:val="0"/>
          <w:numId w:val="1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rsidR="008438CD" w:rsidRPr="009F5E24"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rsidR="008438CD" w:rsidRPr="0058339A"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rsidR="008438CD" w:rsidRPr="0058339A"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rsidR="008438CD" w:rsidRPr="00F62D86"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lastRenderedPageBreak/>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rsidR="008438CD" w:rsidRDefault="008438CD" w:rsidP="008438CD">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rsidR="008438CD" w:rsidRPr="00F62D86"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rsidR="008438CD" w:rsidRPr="0058339A" w:rsidRDefault="008438CD" w:rsidP="008438CD">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rsidR="008438CD" w:rsidRPr="00840521" w:rsidRDefault="008438CD" w:rsidP="008438CD">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конструкция элементов ящика исключает получение травм при вбросе письменной корреспонденции отправителем и его очистке работником почтовой связи;</w:t>
      </w:r>
    </w:p>
    <w:p w:rsidR="008438CD" w:rsidRPr="00840521" w:rsidRDefault="008438CD" w:rsidP="008438CD">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rsidR="008438CD" w:rsidRDefault="008438CD" w:rsidP="008438CD">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rsidR="008438CD" w:rsidRDefault="008438CD" w:rsidP="008438CD">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8438CD" w:rsidRDefault="008438CD" w:rsidP="008438CD">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8438CD" w:rsidRPr="0058339A" w:rsidRDefault="008438CD" w:rsidP="008438CD">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«Почта России» путем шелкографии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rsidR="008438CD" w:rsidRPr="0058339A" w:rsidRDefault="008438CD" w:rsidP="008438CD">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rsidR="008438CD" w:rsidRPr="00123859" w:rsidRDefault="008438CD" w:rsidP="008438CD">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rsidR="008438CD" w:rsidRPr="0058339A" w:rsidRDefault="008438CD" w:rsidP="008438CD">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rsidR="008438CD" w:rsidRPr="008B1E06" w:rsidRDefault="008438CD" w:rsidP="008438CD">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rsidR="008438CD" w:rsidRPr="008B1E06" w:rsidRDefault="008438CD" w:rsidP="008438CD">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rsidR="008438CD" w:rsidRPr="008B1E06" w:rsidRDefault="008438CD" w:rsidP="008438CD">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rsidR="008438CD" w:rsidRPr="000F386A" w:rsidRDefault="008438CD" w:rsidP="008438CD">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rsidR="008438CD" w:rsidRPr="000F386A" w:rsidRDefault="008438CD" w:rsidP="008438CD">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t xml:space="preserve">В комплект поставки Товара входят: ящик почтовый, </w:t>
      </w:r>
      <w:r w:rsidRPr="00AC2C25">
        <w:rPr>
          <w:rFonts w:ascii="Times New Roman" w:hAnsi="Times New Roman"/>
          <w:sz w:val="28"/>
          <w:szCs w:val="28"/>
        </w:rPr>
        <w:t>крепежные материалы для крепления ящика на стену, на стойку, указанные в п</w:t>
      </w:r>
      <w:r>
        <w:rPr>
          <w:rFonts w:ascii="Times New Roman" w:hAnsi="Times New Roman"/>
          <w:sz w:val="28"/>
          <w:szCs w:val="28"/>
        </w:rPr>
        <w:t xml:space="preserve">п. 3.3.2.7 </w:t>
      </w:r>
      <w:r w:rsidRPr="00AC2C25">
        <w:rPr>
          <w:rFonts w:ascii="Times New Roman" w:hAnsi="Times New Roman"/>
          <w:sz w:val="28"/>
          <w:szCs w:val="28"/>
        </w:rPr>
        <w:lastRenderedPageBreak/>
        <w:t>ТЗ (в зависимости от типа ящика).</w:t>
      </w:r>
    </w:p>
    <w:p w:rsidR="008438CD" w:rsidRPr="0058339A" w:rsidRDefault="008438CD" w:rsidP="008438CD">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Pr>
          <w:rStyle w:val="a7"/>
          <w:rFonts w:asciiTheme="minorHAnsi" w:eastAsiaTheme="minorHAnsi" w:hAnsiTheme="minorHAnsi" w:cstheme="minorBidi"/>
          <w:lang w:eastAsia="en-US"/>
        </w:rPr>
        <w:t xml:space="preserve"> </w:t>
      </w:r>
    </w:p>
    <w:p w:rsidR="008438CD" w:rsidRPr="0058339A" w:rsidRDefault="008438CD" w:rsidP="008438CD">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rsidR="008438CD" w:rsidRPr="00E86BBC" w:rsidRDefault="008438CD" w:rsidP="008438CD">
      <w:pPr>
        <w:pStyle w:val="a5"/>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rsidR="008438CD" w:rsidRPr="000D18C9" w:rsidRDefault="008438CD" w:rsidP="008438CD">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rsidR="008438CD" w:rsidRPr="00E86BBC"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rsidR="008438CD" w:rsidRPr="00CF615F"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rsidR="008438CD" w:rsidRPr="001F68EF"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23170-</w:t>
      </w:r>
      <w:r w:rsidRPr="001F68EF">
        <w:rPr>
          <w:rFonts w:ascii="Times New Roman" w:eastAsia="Times New Roman" w:hAnsi="Times New Roman"/>
          <w:sz w:val="28"/>
          <w:szCs w:val="28"/>
          <w:lang w:eastAsia="ru-RU"/>
        </w:rPr>
        <w:t xml:space="preserve">78 «Государственный стандарт Союза ССР. Упаковка </w:t>
      </w:r>
      <w:r w:rsidRPr="001F68EF">
        <w:rPr>
          <w:rFonts w:ascii="Times New Roman" w:eastAsia="Times New Roman" w:hAnsi="Times New Roman"/>
          <w:sz w:val="28"/>
          <w:szCs w:val="28"/>
          <w:lang w:eastAsia="ru-RU"/>
        </w:rPr>
        <w:lastRenderedPageBreak/>
        <w:t>для изделий машиностроения. Общие требования»;</w:t>
      </w:r>
    </w:p>
    <w:p w:rsidR="008438CD" w:rsidRPr="001F68EF"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rsidR="008438CD" w:rsidRPr="0058339A" w:rsidRDefault="008438CD" w:rsidP="008438CD">
      <w:pPr>
        <w:pStyle w:val="a5"/>
        <w:widowControl w:val="0"/>
        <w:numPr>
          <w:ilvl w:val="0"/>
          <w:numId w:val="20"/>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rsidR="008438CD" w:rsidRPr="0058339A" w:rsidRDefault="008438CD" w:rsidP="008438CD">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rsidR="008438CD" w:rsidRPr="0058339A" w:rsidRDefault="008438CD" w:rsidP="008438CD">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rsidR="008438CD" w:rsidRPr="0058339A" w:rsidRDefault="008438CD" w:rsidP="008438CD">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rsidR="008438CD" w:rsidRPr="0058339A" w:rsidRDefault="008438CD" w:rsidP="008438CD">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rsidR="008438CD" w:rsidRPr="00735473" w:rsidRDefault="008438CD" w:rsidP="008438CD">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rsidR="008438CD" w:rsidRPr="00735473" w:rsidRDefault="008438CD" w:rsidP="008438CD">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rsidR="008438CD" w:rsidRPr="0058339A"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rsidR="008438CD" w:rsidRPr="0058339A"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rsidR="008438CD" w:rsidRPr="0058339A"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rsidR="008438CD" w:rsidRPr="0058339A"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rsidR="008438CD" w:rsidRPr="0058339A"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rsidR="008438CD" w:rsidRPr="00735473" w:rsidRDefault="008438CD" w:rsidP="008438CD">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rsidR="008438CD" w:rsidRPr="00735473" w:rsidRDefault="008438CD" w:rsidP="008438CD">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rsidR="008438CD" w:rsidRPr="0058339A" w:rsidRDefault="008438CD" w:rsidP="008438CD">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rsidR="008438CD" w:rsidRPr="00735473" w:rsidRDefault="008438CD" w:rsidP="008438CD">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номер грузового места из количества мест, номер партии, количество </w:t>
      </w:r>
      <w:r w:rsidRPr="0058339A">
        <w:rPr>
          <w:rFonts w:ascii="Times New Roman" w:eastAsia="Times New Roman" w:hAnsi="Times New Roman"/>
          <w:sz w:val="28"/>
          <w:szCs w:val="28"/>
          <w:lang w:eastAsia="ru-RU"/>
        </w:rPr>
        <w:lastRenderedPageBreak/>
        <w:t xml:space="preserve">почтовых ящиков и комплектующих в партии; </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rsidR="008438CD" w:rsidRDefault="008438CD" w:rsidP="008438CD">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rsidR="008438CD" w:rsidRPr="00A438AA" w:rsidRDefault="008438CD" w:rsidP="008438CD">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rsidR="008438CD" w:rsidRPr="0058339A" w:rsidRDefault="008438CD" w:rsidP="008438CD">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rsidR="008438CD" w:rsidRPr="0058339A" w:rsidRDefault="008438CD" w:rsidP="008438CD">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rsidR="008438CD" w:rsidRPr="0058339A" w:rsidRDefault="008438CD" w:rsidP="008438CD">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rsidR="008438CD" w:rsidRPr="0058339A" w:rsidRDefault="008438CD" w:rsidP="008438CD">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rsidR="008438CD" w:rsidRPr="0058339A" w:rsidRDefault="008438CD" w:rsidP="008438CD">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rsidR="008438CD" w:rsidRPr="0058339A" w:rsidRDefault="008438CD" w:rsidP="008438CD">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rsidR="008438CD" w:rsidRPr="0058339A" w:rsidRDefault="008438CD" w:rsidP="008438CD">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rsidR="008438CD" w:rsidRPr="0058339A" w:rsidRDefault="008438CD" w:rsidP="008438CD">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rsidR="008438CD" w:rsidRPr="008C7DFF" w:rsidRDefault="008438CD" w:rsidP="008438CD">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rsidR="008438CD" w:rsidRPr="0058339A" w:rsidRDefault="008438CD" w:rsidP="008438CD">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rsidR="008438CD" w:rsidRPr="0058339A" w:rsidRDefault="008438CD" w:rsidP="008438CD">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rsidR="008438CD" w:rsidRPr="0058339A" w:rsidRDefault="008438CD" w:rsidP="008438CD">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rsidR="008438CD" w:rsidRPr="0058339A" w:rsidRDefault="008438CD" w:rsidP="008438CD">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rsidR="008438CD" w:rsidRDefault="008438CD" w:rsidP="008438CD">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rsidR="008438CD" w:rsidRPr="0058339A" w:rsidRDefault="008438CD" w:rsidP="008438CD">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rsidR="008438CD" w:rsidRPr="0058339A" w:rsidRDefault="008438CD" w:rsidP="008438CD">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rsidR="008438CD" w:rsidRPr="0058339A" w:rsidRDefault="008438CD" w:rsidP="008438CD">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rsidR="008438CD" w:rsidRPr="0058339A" w:rsidRDefault="008438CD" w:rsidP="008438CD">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rsidR="008438CD" w:rsidRPr="0058339A" w:rsidRDefault="008438CD" w:rsidP="008438CD">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rsidR="008438CD" w:rsidRPr="0058339A" w:rsidRDefault="008438CD" w:rsidP="008438CD">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rsidR="008438CD" w:rsidRPr="001A3091"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rsidR="008438CD" w:rsidRPr="001A3091"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rsidR="008438CD" w:rsidRDefault="008438CD" w:rsidP="008438CD">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a"/>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rsidR="008438CD" w:rsidRPr="00BC72DC" w:rsidRDefault="008438CD" w:rsidP="008438CD">
      <w:pPr>
        <w:pStyle w:val="a5"/>
        <w:widowControl w:val="0"/>
        <w:numPr>
          <w:ilvl w:val="0"/>
          <w:numId w:val="20"/>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rsidR="008438CD" w:rsidRPr="00BC72DC" w:rsidRDefault="008438CD" w:rsidP="008438CD">
      <w:pPr>
        <w:pStyle w:val="a5"/>
        <w:widowControl w:val="0"/>
        <w:numPr>
          <w:ilvl w:val="0"/>
          <w:numId w:val="20"/>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rsidR="008438CD" w:rsidRPr="00BC72DC" w:rsidRDefault="008438CD" w:rsidP="008438CD">
      <w:pPr>
        <w:pStyle w:val="a5"/>
        <w:widowControl w:val="0"/>
        <w:numPr>
          <w:ilvl w:val="0"/>
          <w:numId w:val="20"/>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rsidR="008438CD" w:rsidRPr="0058339A" w:rsidRDefault="008438CD" w:rsidP="008438CD">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rsidR="008438CD" w:rsidRPr="0058339A" w:rsidRDefault="008438CD" w:rsidP="008438CD">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rsidR="008438CD" w:rsidRPr="0058339A" w:rsidRDefault="008438CD" w:rsidP="008438CD">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rsidR="008438CD" w:rsidRPr="0058339A" w:rsidRDefault="008438CD" w:rsidP="008438CD">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rsidR="008438CD" w:rsidRPr="0058339A" w:rsidRDefault="008438CD" w:rsidP="008438CD">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rsidR="008438CD" w:rsidRPr="0058339A" w:rsidRDefault="008438CD" w:rsidP="008438CD">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8438CD" w:rsidRPr="0058339A" w:rsidRDefault="008438CD" w:rsidP="008438CD">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rsidR="008438CD" w:rsidRPr="0058339A" w:rsidRDefault="008438CD" w:rsidP="008438CD">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8438CD" w:rsidRPr="0058339A" w:rsidRDefault="008438CD" w:rsidP="008438CD">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rsidR="008438CD" w:rsidRPr="0058339A" w:rsidRDefault="008438CD" w:rsidP="008438CD">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rsidR="008438CD" w:rsidRPr="0058339A" w:rsidRDefault="008438CD" w:rsidP="008438CD">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rsidR="008438CD" w:rsidRDefault="008438CD" w:rsidP="008438CD">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8438CD" w:rsidRPr="0058339A" w:rsidRDefault="008438CD" w:rsidP="008438CD">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8438CD" w:rsidRPr="00ED1BC4" w:rsidTr="005D696C">
        <w:trPr>
          <w:trHeight w:val="455"/>
        </w:trPr>
        <w:tc>
          <w:tcPr>
            <w:tcW w:w="1560" w:type="dxa"/>
            <w:vAlign w:val="center"/>
          </w:tcPr>
          <w:p w:rsidR="008438CD" w:rsidRDefault="008438CD"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rsidR="008438CD" w:rsidRPr="007B4E10" w:rsidRDefault="008438CD" w:rsidP="005D696C">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rsidR="008438CD" w:rsidRPr="007B4E10" w:rsidRDefault="008438CD" w:rsidP="005D696C">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rsidR="008438CD" w:rsidRPr="007B4E10" w:rsidRDefault="008438CD" w:rsidP="005D696C">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8438CD" w:rsidRPr="00ED1BC4" w:rsidTr="005D696C">
        <w:trPr>
          <w:trHeight w:val="111"/>
        </w:trPr>
        <w:tc>
          <w:tcPr>
            <w:tcW w:w="1560" w:type="dxa"/>
            <w:vAlign w:val="center"/>
          </w:tcPr>
          <w:p w:rsidR="008438CD" w:rsidRPr="00ED1BC4" w:rsidRDefault="008438CD"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rsidR="008438CD" w:rsidRPr="00ED1BC4" w:rsidRDefault="008438CD" w:rsidP="005D696C">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rsidR="008438CD" w:rsidRPr="00BB5409" w:rsidRDefault="008438CD"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8438CD" w:rsidRPr="00ED1BC4" w:rsidTr="005D696C">
        <w:trPr>
          <w:trHeight w:val="473"/>
        </w:trPr>
        <w:tc>
          <w:tcPr>
            <w:tcW w:w="1560" w:type="dxa"/>
            <w:vAlign w:val="center"/>
          </w:tcPr>
          <w:p w:rsidR="008438CD" w:rsidRPr="00ED1BC4" w:rsidRDefault="008438CD"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rsidR="008438CD" w:rsidRPr="00ED1BC4" w:rsidRDefault="008438CD" w:rsidP="005D696C">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rsidR="008438CD" w:rsidRPr="00B30E70" w:rsidRDefault="008438CD"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8438CD" w:rsidRPr="00ED1BC4" w:rsidTr="005D696C">
        <w:tc>
          <w:tcPr>
            <w:tcW w:w="1560" w:type="dxa"/>
            <w:vAlign w:val="center"/>
          </w:tcPr>
          <w:p w:rsidR="008438CD" w:rsidRPr="00ED1BC4" w:rsidRDefault="008438CD"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rsidR="008438CD" w:rsidRPr="00ED1BC4" w:rsidRDefault="008438CD" w:rsidP="005D696C">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rsidR="008438CD" w:rsidRPr="000E54A4" w:rsidRDefault="008438CD"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8438CD" w:rsidRPr="008B1E06" w:rsidRDefault="008438CD" w:rsidP="008438CD">
      <w:pPr>
        <w:widowControl w:val="0"/>
        <w:spacing w:after="0" w:line="240" w:lineRule="auto"/>
        <w:rPr>
          <w:rFonts w:ascii="Times New Roman" w:eastAsia="Times New Roman" w:hAnsi="Times New Roman"/>
          <w:sz w:val="2"/>
          <w:szCs w:val="2"/>
          <w:lang w:eastAsia="ru-RU"/>
        </w:rPr>
      </w:pPr>
    </w:p>
    <w:p w:rsidR="008438CD" w:rsidRDefault="008438CD" w:rsidP="008438CD">
      <w:pPr>
        <w:widowControl w:val="0"/>
        <w:ind w:left="-1134" w:right="141" w:firstLine="3828"/>
        <w:jc w:val="right"/>
        <w:rPr>
          <w:rFonts w:ascii="Times New Roman" w:hAnsi="Times New Roman"/>
          <w:sz w:val="28"/>
          <w:szCs w:val="28"/>
        </w:rPr>
        <w:sectPr w:rsidR="008438CD" w:rsidSect="000D18C9">
          <w:headerReference w:type="default" r:id="rId7"/>
          <w:pgSz w:w="11906" w:h="16838" w:code="9"/>
          <w:pgMar w:top="1134" w:right="851" w:bottom="1134" w:left="1701" w:header="709" w:footer="709" w:gutter="0"/>
          <w:cols w:space="708"/>
          <w:docGrid w:linePitch="381"/>
        </w:sectPr>
      </w:pPr>
    </w:p>
    <w:p w:rsidR="008438CD" w:rsidRDefault="008438CD" w:rsidP="008438CD">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rsidR="008438CD" w:rsidRDefault="008438CD" w:rsidP="008438CD">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rsidR="008438CD" w:rsidRDefault="008438CD" w:rsidP="008438CD">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rsidR="008438CD" w:rsidRDefault="008438CD" w:rsidP="008438CD">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8438CD" w:rsidTr="005D696C">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rsidR="008438CD" w:rsidRDefault="008438CD" w:rsidP="005D696C">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rsidR="008438CD" w:rsidRDefault="008438CD" w:rsidP="005D696C">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8438CD" w:rsidTr="005D696C">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8</w:t>
            </w:r>
          </w:p>
        </w:tc>
      </w:tr>
      <w:tr w:rsidR="008438CD" w:rsidTr="005D696C">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rsidR="008438CD" w:rsidRDefault="008438CD" w:rsidP="005D696C">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8</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8CD" w:rsidRDefault="008438CD" w:rsidP="005D696C">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38CD" w:rsidRDefault="008438CD" w:rsidP="005D696C">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rsidR="008438CD" w:rsidRDefault="008438CD" w:rsidP="005D696C">
            <w:pPr>
              <w:widowControl w:val="0"/>
              <w:spacing w:after="0"/>
              <w:jc w:val="center"/>
              <w:rPr>
                <w:rFonts w:ascii="Times New Roman" w:hAnsi="Times New Roman"/>
                <w:sz w:val="24"/>
                <w:szCs w:val="24"/>
              </w:rPr>
            </w:pPr>
          </w:p>
        </w:tc>
      </w:tr>
    </w:tbl>
    <w:p w:rsidR="008438CD" w:rsidRDefault="008438CD" w:rsidP="008438CD">
      <w:pPr>
        <w:widowControl w:val="0"/>
        <w:ind w:left="-1134" w:right="141" w:firstLine="3828"/>
        <w:jc w:val="right"/>
        <w:rPr>
          <w:rFonts w:ascii="Times New Roman" w:hAnsi="Times New Roman"/>
          <w:sz w:val="28"/>
          <w:szCs w:val="28"/>
        </w:rPr>
      </w:pPr>
    </w:p>
    <w:p w:rsidR="008438CD" w:rsidRDefault="008438CD" w:rsidP="008438CD">
      <w:pPr>
        <w:widowControl w:val="0"/>
        <w:ind w:left="-1134" w:right="141" w:firstLine="3828"/>
        <w:jc w:val="right"/>
        <w:rPr>
          <w:rFonts w:ascii="Times New Roman" w:hAnsi="Times New Roman"/>
          <w:sz w:val="28"/>
          <w:szCs w:val="28"/>
        </w:rPr>
      </w:pPr>
    </w:p>
    <w:p w:rsidR="008438CD" w:rsidRDefault="008438CD" w:rsidP="008438CD">
      <w:pPr>
        <w:widowControl w:val="0"/>
        <w:ind w:left="-1134" w:right="141" w:firstLine="3828"/>
        <w:jc w:val="right"/>
        <w:rPr>
          <w:rFonts w:ascii="Times New Roman" w:hAnsi="Times New Roman"/>
          <w:sz w:val="28"/>
          <w:szCs w:val="28"/>
        </w:rPr>
      </w:pPr>
    </w:p>
    <w:p w:rsidR="008438CD" w:rsidRDefault="008438CD" w:rsidP="008438CD">
      <w:pPr>
        <w:widowControl w:val="0"/>
        <w:ind w:left="-1134" w:right="141" w:firstLine="3828"/>
        <w:jc w:val="right"/>
        <w:rPr>
          <w:rFonts w:ascii="Times New Roman" w:hAnsi="Times New Roman"/>
          <w:sz w:val="28"/>
          <w:szCs w:val="28"/>
        </w:rPr>
      </w:pPr>
    </w:p>
    <w:p w:rsidR="008438CD" w:rsidRDefault="008438CD" w:rsidP="008438CD">
      <w:pPr>
        <w:widowControl w:val="0"/>
        <w:jc w:val="both"/>
        <w:rPr>
          <w:rFonts w:ascii="Times New Roman" w:hAnsi="Times New Roman"/>
          <w:sz w:val="28"/>
          <w:szCs w:val="28"/>
        </w:rPr>
        <w:sectPr w:rsidR="008438CD" w:rsidSect="000D18C9">
          <w:footnotePr>
            <w:numRestart w:val="eachSect"/>
          </w:footnotePr>
          <w:pgSz w:w="16838" w:h="11906" w:orient="landscape" w:code="9"/>
          <w:pgMar w:top="851" w:right="1134" w:bottom="1701" w:left="1134" w:header="709" w:footer="709" w:gutter="0"/>
          <w:cols w:space="708"/>
          <w:docGrid w:linePitch="381"/>
        </w:sectPr>
      </w:pPr>
    </w:p>
    <w:p w:rsidR="008438CD" w:rsidRPr="0058339A" w:rsidRDefault="008438CD" w:rsidP="008438CD">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rsidR="008438CD" w:rsidRDefault="008438CD" w:rsidP="008438CD">
      <w:pPr>
        <w:widowControl w:val="0"/>
        <w:jc w:val="both"/>
        <w:rPr>
          <w:rFonts w:ascii="Times New Roman" w:eastAsia="Times New Roman" w:hAnsi="Times New Roman"/>
          <w:sz w:val="24"/>
          <w:szCs w:val="24"/>
          <w:lang w:eastAsia="ru-RU"/>
        </w:rPr>
      </w:pPr>
    </w:p>
    <w:p w:rsidR="008438CD" w:rsidRPr="00A41921" w:rsidRDefault="008438CD" w:rsidP="008438CD">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rsidR="008438CD" w:rsidRPr="0058339A" w:rsidRDefault="008438CD" w:rsidP="008438CD">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08F4A0B8" wp14:editId="2BC67083">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0974" cy="7290932"/>
                    </a:xfrm>
                    <a:prstGeom prst="rect">
                      <a:avLst/>
                    </a:prstGeom>
                  </pic:spPr>
                </pic:pic>
              </a:graphicData>
            </a:graphic>
          </wp:inline>
        </w:drawing>
      </w:r>
    </w:p>
    <w:p w:rsidR="008438CD" w:rsidRPr="0058339A" w:rsidRDefault="008438CD" w:rsidP="008438CD">
      <w:pPr>
        <w:widowControl w:val="0"/>
        <w:spacing w:after="0" w:line="240" w:lineRule="auto"/>
        <w:ind w:firstLine="426"/>
        <w:jc w:val="both"/>
        <w:rPr>
          <w:rFonts w:ascii="Times New Roman" w:eastAsia="Times New Roman" w:hAnsi="Times New Roman"/>
          <w:lang w:eastAsia="ru-RU"/>
        </w:rPr>
      </w:pPr>
    </w:p>
    <w:p w:rsidR="008438CD" w:rsidRPr="0058339A" w:rsidRDefault="008438CD" w:rsidP="008438CD">
      <w:pPr>
        <w:widowControl w:val="0"/>
        <w:spacing w:after="0" w:line="240" w:lineRule="auto"/>
        <w:jc w:val="both"/>
        <w:rPr>
          <w:rFonts w:ascii="Times New Roman" w:eastAsia="Times New Roman" w:hAnsi="Times New Roman"/>
          <w:lang w:eastAsia="ru-RU"/>
        </w:rPr>
      </w:pPr>
    </w:p>
    <w:p w:rsidR="008438CD" w:rsidRPr="007B4E10" w:rsidRDefault="008438CD" w:rsidP="008438CD">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rsidR="008438CD" w:rsidRPr="007B4E10" w:rsidRDefault="008438CD" w:rsidP="008438CD">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rsidR="008438CD" w:rsidRPr="0058339A" w:rsidRDefault="008438CD" w:rsidP="008438CD">
      <w:pPr>
        <w:widowControl w:val="0"/>
        <w:spacing w:after="0" w:line="240" w:lineRule="auto"/>
        <w:ind w:firstLine="426"/>
        <w:jc w:val="both"/>
        <w:rPr>
          <w:rFonts w:ascii="Times New Roman" w:eastAsia="Times New Roman" w:hAnsi="Times New Roman"/>
          <w:lang w:eastAsia="ru-RU"/>
        </w:rPr>
      </w:pPr>
    </w:p>
    <w:p w:rsidR="008438CD" w:rsidRPr="0058339A" w:rsidRDefault="008438CD" w:rsidP="008438CD">
      <w:pPr>
        <w:widowControl w:val="0"/>
        <w:spacing w:after="0" w:line="240" w:lineRule="auto"/>
        <w:ind w:firstLine="426"/>
        <w:jc w:val="both"/>
        <w:rPr>
          <w:rFonts w:ascii="Times New Roman" w:eastAsia="Times New Roman" w:hAnsi="Times New Roman"/>
          <w:noProof/>
          <w:lang w:eastAsia="ru-RU"/>
        </w:rPr>
      </w:pPr>
    </w:p>
    <w:p w:rsidR="008438CD" w:rsidRPr="0058339A" w:rsidRDefault="008438CD" w:rsidP="008438CD">
      <w:pPr>
        <w:widowControl w:val="0"/>
        <w:spacing w:after="0" w:line="240" w:lineRule="auto"/>
        <w:jc w:val="both"/>
        <w:rPr>
          <w:rFonts w:ascii="Times New Roman" w:eastAsia="Times New Roman" w:hAnsi="Times New Roman"/>
          <w:lang w:eastAsia="ru-RU"/>
        </w:rPr>
      </w:pPr>
    </w:p>
    <w:p w:rsidR="008438CD" w:rsidRPr="0058339A" w:rsidRDefault="008438CD" w:rsidP="008438CD">
      <w:pPr>
        <w:widowControl w:val="0"/>
        <w:spacing w:after="0" w:line="240" w:lineRule="auto"/>
        <w:ind w:firstLine="426"/>
        <w:jc w:val="both"/>
        <w:rPr>
          <w:rFonts w:ascii="Times New Roman" w:eastAsia="Times New Roman" w:hAnsi="Times New Roman"/>
          <w:lang w:eastAsia="ru-RU"/>
        </w:rPr>
      </w:pPr>
    </w:p>
    <w:p w:rsidR="008438CD" w:rsidRPr="0058339A" w:rsidRDefault="008438CD" w:rsidP="008438CD">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76D717DF" wp14:editId="34BBAE63">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5222" cy="7124105"/>
                    </a:xfrm>
                    <a:prstGeom prst="rect">
                      <a:avLst/>
                    </a:prstGeom>
                  </pic:spPr>
                </pic:pic>
              </a:graphicData>
            </a:graphic>
          </wp:inline>
        </w:drawing>
      </w:r>
    </w:p>
    <w:p w:rsidR="008438CD" w:rsidRPr="0058339A" w:rsidRDefault="008438CD" w:rsidP="008438CD">
      <w:pPr>
        <w:widowControl w:val="0"/>
        <w:spacing w:after="0" w:line="240" w:lineRule="auto"/>
        <w:ind w:firstLine="426"/>
        <w:jc w:val="both"/>
        <w:rPr>
          <w:rFonts w:ascii="Times New Roman" w:eastAsia="Times New Roman" w:hAnsi="Times New Roman"/>
          <w:lang w:eastAsia="ru-RU"/>
        </w:rPr>
      </w:pPr>
    </w:p>
    <w:p w:rsidR="008438CD" w:rsidRPr="007B4E10" w:rsidRDefault="008438CD" w:rsidP="008438CD">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rsidR="008438CD" w:rsidRDefault="008438CD" w:rsidP="008438CD">
      <w:pPr>
        <w:widowControl w:val="0"/>
        <w:spacing w:after="0" w:line="240" w:lineRule="auto"/>
        <w:ind w:firstLine="426"/>
        <w:jc w:val="center"/>
        <w:rPr>
          <w:rFonts w:ascii="Times New Roman" w:eastAsia="Times New Roman" w:hAnsi="Times New Roman"/>
          <w:sz w:val="28"/>
          <w:szCs w:val="28"/>
          <w:lang w:eastAsia="ru-RU"/>
        </w:rPr>
      </w:pPr>
    </w:p>
    <w:p w:rsidR="008438CD" w:rsidRDefault="008438CD" w:rsidP="008438CD">
      <w:pPr>
        <w:widowControl w:val="0"/>
        <w:spacing w:after="0" w:line="240" w:lineRule="auto"/>
        <w:ind w:firstLine="426"/>
        <w:jc w:val="center"/>
        <w:rPr>
          <w:rFonts w:ascii="Times New Roman" w:eastAsia="Times New Roman" w:hAnsi="Times New Roman"/>
          <w:sz w:val="28"/>
          <w:szCs w:val="28"/>
          <w:lang w:eastAsia="ru-RU"/>
        </w:rPr>
      </w:pPr>
    </w:p>
    <w:p w:rsidR="008438CD" w:rsidRDefault="008438CD" w:rsidP="008438CD">
      <w:pPr>
        <w:widowControl w:val="0"/>
        <w:spacing w:after="0" w:line="240" w:lineRule="auto"/>
        <w:ind w:firstLine="426"/>
        <w:jc w:val="center"/>
        <w:rPr>
          <w:rFonts w:ascii="Times New Roman" w:eastAsia="Times New Roman" w:hAnsi="Times New Roman"/>
          <w:sz w:val="28"/>
          <w:szCs w:val="28"/>
          <w:lang w:eastAsia="ru-RU"/>
        </w:rPr>
      </w:pPr>
    </w:p>
    <w:p w:rsidR="008438CD" w:rsidRDefault="008438CD" w:rsidP="008438CD">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1F1DE6DB" wp14:editId="592E1FB2">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3775" cy="3900920"/>
                    </a:xfrm>
                    <a:prstGeom prst="rect">
                      <a:avLst/>
                    </a:prstGeom>
                  </pic:spPr>
                </pic:pic>
              </a:graphicData>
            </a:graphic>
          </wp:inline>
        </w:drawing>
      </w:r>
    </w:p>
    <w:p w:rsidR="008438CD" w:rsidRDefault="008438CD" w:rsidP="008438CD">
      <w:pPr>
        <w:widowControl w:val="0"/>
        <w:spacing w:after="0" w:line="240" w:lineRule="auto"/>
        <w:ind w:firstLine="426"/>
        <w:jc w:val="center"/>
        <w:rPr>
          <w:rFonts w:ascii="Times New Roman" w:eastAsia="Times New Roman" w:hAnsi="Times New Roman"/>
          <w:sz w:val="28"/>
          <w:szCs w:val="28"/>
          <w:lang w:eastAsia="ru-RU"/>
        </w:rPr>
      </w:pPr>
    </w:p>
    <w:p w:rsidR="008438CD" w:rsidRPr="0058339A" w:rsidRDefault="008438CD" w:rsidP="008438CD">
      <w:pPr>
        <w:widowControl w:val="0"/>
        <w:spacing w:after="0" w:line="240" w:lineRule="auto"/>
        <w:ind w:firstLine="426"/>
        <w:jc w:val="both"/>
        <w:rPr>
          <w:rFonts w:ascii="Times New Roman" w:eastAsia="Times New Roman" w:hAnsi="Times New Roman"/>
          <w:lang w:eastAsia="ru-RU"/>
        </w:rPr>
      </w:pPr>
    </w:p>
    <w:p w:rsidR="008438CD" w:rsidRPr="007B4E10" w:rsidRDefault="008438CD" w:rsidP="008438CD">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rsidR="008438CD" w:rsidRPr="007B4E10" w:rsidRDefault="008438CD" w:rsidP="008438CD">
      <w:pPr>
        <w:widowControl w:val="0"/>
        <w:spacing w:after="0" w:line="240" w:lineRule="auto"/>
        <w:ind w:firstLine="426"/>
        <w:jc w:val="center"/>
        <w:rPr>
          <w:rFonts w:ascii="Times New Roman" w:eastAsia="Times New Roman" w:hAnsi="Times New Roman"/>
          <w:sz w:val="28"/>
          <w:szCs w:val="28"/>
          <w:lang w:eastAsia="ru-RU"/>
        </w:rPr>
      </w:pPr>
    </w:p>
    <w:p w:rsidR="008438CD" w:rsidRPr="0058339A" w:rsidRDefault="008438CD" w:rsidP="008438CD">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5982DC16" wp14:editId="0C420B77">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6787" cy="3194198"/>
                    </a:xfrm>
                    <a:prstGeom prst="rect">
                      <a:avLst/>
                    </a:prstGeom>
                  </pic:spPr>
                </pic:pic>
              </a:graphicData>
            </a:graphic>
          </wp:inline>
        </w:drawing>
      </w:r>
    </w:p>
    <w:p w:rsidR="008438CD" w:rsidRDefault="008438CD" w:rsidP="008438CD">
      <w:pPr>
        <w:widowControl w:val="0"/>
        <w:spacing w:after="0" w:line="240" w:lineRule="auto"/>
        <w:ind w:firstLine="426"/>
        <w:jc w:val="both"/>
        <w:rPr>
          <w:rFonts w:ascii="Times New Roman" w:eastAsia="Times New Roman" w:hAnsi="Times New Roman"/>
          <w:lang w:eastAsia="ru-RU"/>
        </w:rPr>
      </w:pPr>
    </w:p>
    <w:p w:rsidR="008438CD" w:rsidRPr="007B4E10" w:rsidRDefault="008438CD" w:rsidP="008438CD">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rsidR="008438CD" w:rsidRDefault="008438CD" w:rsidP="008438CD">
      <w:pPr>
        <w:widowControl w:val="0"/>
        <w:spacing w:after="0" w:line="240" w:lineRule="auto"/>
        <w:rPr>
          <w:rFonts w:ascii="Times New Roman" w:eastAsia="Times New Roman" w:hAnsi="Times New Roman"/>
          <w:sz w:val="28"/>
          <w:szCs w:val="28"/>
          <w:lang w:eastAsia="ru-RU"/>
        </w:rPr>
        <w:sectPr w:rsidR="008438CD" w:rsidSect="000D18C9">
          <w:pgSz w:w="11906" w:h="16838" w:code="9"/>
          <w:pgMar w:top="1134" w:right="851" w:bottom="1134" w:left="1701" w:header="709" w:footer="709" w:gutter="0"/>
          <w:cols w:space="708"/>
          <w:docGrid w:linePitch="381"/>
        </w:sectPr>
      </w:pPr>
    </w:p>
    <w:p w:rsidR="008438CD" w:rsidRDefault="008438CD" w:rsidP="008438CD">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rsidR="008438CD" w:rsidRPr="0058339A" w:rsidRDefault="008438CD" w:rsidP="008438CD">
      <w:pPr>
        <w:widowControl w:val="0"/>
        <w:spacing w:after="0" w:line="240" w:lineRule="auto"/>
        <w:jc w:val="right"/>
        <w:rPr>
          <w:rFonts w:ascii="Times New Roman" w:eastAsia="Times New Roman" w:hAnsi="Times New Roman"/>
          <w:sz w:val="28"/>
          <w:szCs w:val="28"/>
          <w:lang w:eastAsia="ru-RU"/>
        </w:rPr>
      </w:pPr>
    </w:p>
    <w:p w:rsidR="008438CD" w:rsidRPr="00B21867" w:rsidRDefault="008438CD" w:rsidP="008438CD">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rsidR="008438CD" w:rsidRPr="0058339A" w:rsidRDefault="008438CD" w:rsidP="008438CD">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5CBE950B" wp14:editId="1668A569">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897" cy="3576152"/>
                    </a:xfrm>
                    <a:prstGeom prst="rect">
                      <a:avLst/>
                    </a:prstGeom>
                  </pic:spPr>
                </pic:pic>
              </a:graphicData>
            </a:graphic>
          </wp:inline>
        </w:drawing>
      </w:r>
    </w:p>
    <w:p w:rsidR="008438CD" w:rsidRDefault="008438CD" w:rsidP="008438CD">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rsidR="008438CD" w:rsidRPr="00473DA6" w:rsidRDefault="008438CD" w:rsidP="008438CD">
      <w:pPr>
        <w:widowControl w:val="0"/>
        <w:ind w:left="228"/>
        <w:jc w:val="center"/>
        <w:rPr>
          <w:rFonts w:ascii="Times New Roman" w:hAnsi="Times New Roman"/>
          <w:sz w:val="28"/>
          <w:szCs w:val="28"/>
        </w:rPr>
      </w:pPr>
    </w:p>
    <w:p w:rsidR="008438CD" w:rsidRPr="0058339A" w:rsidRDefault="008438CD" w:rsidP="008438CD">
      <w:pPr>
        <w:widowControl w:val="0"/>
        <w:spacing w:after="0" w:line="240" w:lineRule="auto"/>
        <w:ind w:firstLine="426"/>
        <w:jc w:val="center"/>
        <w:rPr>
          <w:rFonts w:ascii="Times New Roman" w:eastAsia="Times New Roman" w:hAnsi="Times New Roman"/>
          <w:lang w:eastAsia="ru-RU"/>
        </w:rPr>
      </w:pPr>
    </w:p>
    <w:p w:rsidR="008438CD" w:rsidRDefault="008438CD" w:rsidP="008438CD">
      <w:pPr>
        <w:widowControl w:val="0"/>
        <w:spacing w:after="0" w:line="240" w:lineRule="auto"/>
        <w:rPr>
          <w:rFonts w:ascii="Times New Roman" w:eastAsia="Times New Roman" w:hAnsi="Times New Roman"/>
          <w:sz w:val="28"/>
          <w:szCs w:val="28"/>
          <w:lang w:eastAsia="ru-RU"/>
        </w:rPr>
        <w:sectPr w:rsidR="008438CD" w:rsidSect="000D18C9">
          <w:pgSz w:w="11906" w:h="16838" w:code="9"/>
          <w:pgMar w:top="1134" w:right="851" w:bottom="1134" w:left="1701" w:header="709" w:footer="709" w:gutter="0"/>
          <w:cols w:space="708"/>
          <w:docGrid w:linePitch="381"/>
        </w:sectPr>
      </w:pPr>
    </w:p>
    <w:p w:rsidR="008438CD" w:rsidRPr="00067CC2" w:rsidRDefault="008438CD" w:rsidP="008438CD"/>
    <w:p w:rsidR="008438CD" w:rsidRDefault="008438CD"/>
    <w:sectPr w:rsidR="008438C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F40" w:rsidRDefault="00865F40" w:rsidP="008438CD">
      <w:pPr>
        <w:spacing w:after="0" w:line="240" w:lineRule="auto"/>
      </w:pPr>
      <w:r>
        <w:separator/>
      </w:r>
    </w:p>
  </w:endnote>
  <w:endnote w:type="continuationSeparator" w:id="0">
    <w:p w:rsidR="00865F40" w:rsidRDefault="00865F40" w:rsidP="00843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F40" w:rsidRDefault="00865F40" w:rsidP="008438CD">
      <w:pPr>
        <w:spacing w:after="0" w:line="240" w:lineRule="auto"/>
      </w:pPr>
      <w:r>
        <w:separator/>
      </w:r>
    </w:p>
  </w:footnote>
  <w:footnote w:type="continuationSeparator" w:id="0">
    <w:p w:rsidR="00865F40" w:rsidRDefault="00865F40" w:rsidP="008438CD">
      <w:pPr>
        <w:spacing w:after="0" w:line="240" w:lineRule="auto"/>
      </w:pPr>
      <w:r>
        <w:continuationSeparator/>
      </w:r>
    </w:p>
  </w:footnote>
  <w:footnote w:id="1">
    <w:p w:rsidR="008438CD" w:rsidRDefault="008438CD" w:rsidP="008438CD">
      <w:pPr>
        <w:pStyle w:val="a8"/>
      </w:pPr>
      <w:r>
        <w:rPr>
          <w:rStyle w:val="aa"/>
        </w:rPr>
        <w:footnoteRef/>
      </w:r>
      <w:r>
        <w:t xml:space="preserve"> </w:t>
      </w:r>
      <w:r>
        <w:rPr>
          <w:rFonts w:ascii="Times New Roman" w:hAnsi="Times New Roman"/>
        </w:rPr>
        <w:t>Здесь и далее наименования ГОСТ указаны в п. 3.5 ТЗ</w:t>
      </w:r>
    </w:p>
  </w:footnote>
  <w:footnote w:id="2">
    <w:p w:rsidR="008438CD" w:rsidRPr="001A3091" w:rsidRDefault="008438CD" w:rsidP="008438CD">
      <w:pPr>
        <w:pStyle w:val="a8"/>
        <w:ind w:firstLine="709"/>
        <w:jc w:val="both"/>
        <w:rPr>
          <w:rFonts w:ascii="Times New Roman" w:hAnsi="Times New Roman"/>
        </w:rPr>
      </w:pPr>
      <w:r w:rsidRPr="001A3091">
        <w:rPr>
          <w:rStyle w:val="aa"/>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rsidR="008438CD" w:rsidRDefault="008438CD"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1C5999">
          <w:rPr>
            <w:rFonts w:ascii="Times New Roman" w:hAnsi="Times New Roman"/>
            <w:noProof/>
            <w:sz w:val="24"/>
            <w:szCs w:val="24"/>
          </w:rPr>
          <w:t>1</w:t>
        </w:r>
        <w:r w:rsidRPr="00D44DFB">
          <w:rPr>
            <w:rFonts w:ascii="Times New Roman" w:hAnsi="Times New Roman"/>
            <w:sz w:val="24"/>
            <w:szCs w:val="24"/>
          </w:rPr>
          <w:fldChar w:fldCharType="end"/>
        </w:r>
      </w:p>
      <w:p w:rsidR="008438CD" w:rsidRPr="00052C77" w:rsidRDefault="00865F40" w:rsidP="000D18C9">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4"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13"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4C1447"/>
    <w:multiLevelType w:val="hybridMultilevel"/>
    <w:tmpl w:val="F85A4B62"/>
    <w:lvl w:ilvl="0" w:tplc="784677BC">
      <w:start w:val="1"/>
      <w:numFmt w:val="decimal"/>
      <w:lvlText w:val="3.3.%1."/>
      <w:lvlJc w:val="left"/>
      <w:pPr>
        <w:ind w:left="2912"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0"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5"/>
  </w:num>
  <w:num w:numId="3">
    <w:abstractNumId w:val="0"/>
  </w:num>
  <w:num w:numId="4">
    <w:abstractNumId w:val="2"/>
  </w:num>
  <w:num w:numId="5">
    <w:abstractNumId w:val="9"/>
  </w:num>
  <w:num w:numId="6">
    <w:abstractNumId w:val="11"/>
  </w:num>
  <w:num w:numId="7">
    <w:abstractNumId w:val="7"/>
  </w:num>
  <w:num w:numId="8">
    <w:abstractNumId w:val="4"/>
  </w:num>
  <w:num w:numId="9">
    <w:abstractNumId w:val="16"/>
  </w:num>
  <w:num w:numId="10">
    <w:abstractNumId w:val="14"/>
  </w:num>
  <w:num w:numId="11">
    <w:abstractNumId w:val="5"/>
  </w:num>
  <w:num w:numId="12">
    <w:abstractNumId w:val="18"/>
  </w:num>
  <w:num w:numId="13">
    <w:abstractNumId w:val="6"/>
  </w:num>
  <w:num w:numId="14">
    <w:abstractNumId w:val="20"/>
  </w:num>
  <w:num w:numId="15">
    <w:abstractNumId w:val="8"/>
  </w:num>
  <w:num w:numId="16">
    <w:abstractNumId w:val="17"/>
  </w:num>
  <w:num w:numId="17">
    <w:abstractNumId w:val="10"/>
  </w:num>
  <w:num w:numId="18">
    <w:abstractNumId w:val="3"/>
  </w:num>
  <w:num w:numId="19">
    <w:abstractNumId w:val="12"/>
  </w:num>
  <w:num w:numId="20">
    <w:abstractNumId w:val="19"/>
  </w:num>
  <w:num w:numId="21">
    <w:abstractNumId w:val="2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1C5999"/>
    <w:rsid w:val="00570A4A"/>
    <w:rsid w:val="008438CD"/>
    <w:rsid w:val="00865F40"/>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8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38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8438CD"/>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8438CD"/>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8438CD"/>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8438CD"/>
    <w:pPr>
      <w:ind w:left="720"/>
      <w:contextualSpacing/>
    </w:pPr>
  </w:style>
  <w:style w:type="character" w:styleId="a7">
    <w:name w:val="annotation reference"/>
    <w:basedOn w:val="a0"/>
    <w:uiPriority w:val="99"/>
    <w:semiHidden/>
    <w:unhideWhenUsed/>
    <w:rsid w:val="008438CD"/>
    <w:rPr>
      <w:sz w:val="16"/>
      <w:szCs w:val="16"/>
    </w:rPr>
  </w:style>
  <w:style w:type="paragraph" w:styleId="a8">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9"/>
    <w:uiPriority w:val="99"/>
    <w:unhideWhenUsed/>
    <w:rsid w:val="008438CD"/>
    <w:pPr>
      <w:spacing w:after="0" w:line="240" w:lineRule="auto"/>
    </w:pPr>
    <w:rPr>
      <w:rFonts w:ascii="Calibri" w:eastAsia="Calibri" w:hAnsi="Calibri" w:cs="Times New Roman"/>
      <w:sz w:val="20"/>
      <w:szCs w:val="20"/>
    </w:rPr>
  </w:style>
  <w:style w:type="character" w:customStyle="1" w:styleId="a9">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8"/>
    <w:uiPriority w:val="99"/>
    <w:rsid w:val="008438CD"/>
    <w:rPr>
      <w:rFonts w:ascii="Calibri" w:eastAsia="Calibri" w:hAnsi="Calibri" w:cs="Times New Roman"/>
      <w:sz w:val="20"/>
      <w:szCs w:val="20"/>
    </w:rPr>
  </w:style>
  <w:style w:type="character" w:styleId="aa">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8438CD"/>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8438CD"/>
  </w:style>
  <w:style w:type="paragraph" w:styleId="HTML">
    <w:name w:val="HTML Preformatted"/>
    <w:basedOn w:val="a"/>
    <w:link w:val="HTML0"/>
    <w:uiPriority w:val="99"/>
    <w:unhideWhenUsed/>
    <w:rsid w:val="008438CD"/>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8438CD"/>
    <w:rPr>
      <w:rFonts w:ascii="Consolas" w:eastAsia="Calibri"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3035</Words>
  <Characters>17305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Пасхина Татьяна Ивановна</cp:lastModifiedBy>
  <cp:revision>2</cp:revision>
  <dcterms:created xsi:type="dcterms:W3CDTF">2026-08-24T09:13:00Z</dcterms:created>
  <dcterms:modified xsi:type="dcterms:W3CDTF">2026-08-24T09:13:00Z</dcterms:modified>
</cp:coreProperties>
</file>